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8C" w:rsidRDefault="00065F8C" w:rsidP="00065F8C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65F8C" w:rsidRDefault="00065F8C" w:rsidP="00065F8C">
      <w:pPr>
        <w:jc w:val="center"/>
        <w:rPr>
          <w:rFonts w:ascii="Tahoma" w:hAnsi="Tahoma" w:cs="Tahoma"/>
          <w:noProof/>
          <w:sz w:val="20"/>
          <w:szCs w:val="20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495425" cy="942975"/>
            <wp:effectExtent l="0" t="0" r="9525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8FB">
        <w:rPr>
          <w:rFonts w:ascii="Tahoma" w:hAnsi="Tahoma" w:cs="Tahoma"/>
          <w:noProof/>
          <w:sz w:val="20"/>
          <w:szCs w:val="20"/>
        </w:rPr>
        <w:t xml:space="preserve">  </w:t>
      </w:r>
      <w:r w:rsidR="00A85B85">
        <w:rPr>
          <w:noProof/>
        </w:rPr>
        <w:drawing>
          <wp:inline distT="0" distB="0" distL="0" distR="0">
            <wp:extent cx="1526875" cy="951520"/>
            <wp:effectExtent l="0" t="0" r="0" b="1270"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t="8473" r="77490" b="7692"/>
                    <a:stretch/>
                  </pic:blipFill>
                  <pic:spPr bwMode="auto">
                    <a:xfrm>
                      <a:off x="0" y="0"/>
                      <a:ext cx="1554405" cy="9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8C" w:rsidRDefault="00065F8C" w:rsidP="00065F8C">
      <w:pPr>
        <w:jc w:val="center"/>
        <w:rPr>
          <w:b/>
          <w:i/>
          <w:sz w:val="32"/>
          <w:szCs w:val="32"/>
        </w:rPr>
      </w:pPr>
      <w:r w:rsidRPr="00397552">
        <w:rPr>
          <w:b/>
          <w:i/>
          <w:sz w:val="32"/>
          <w:szCs w:val="32"/>
        </w:rPr>
        <w:t>Ms. C.  Dracy</w:t>
      </w:r>
      <w:r>
        <w:rPr>
          <w:b/>
          <w:i/>
          <w:sz w:val="32"/>
          <w:szCs w:val="32"/>
        </w:rPr>
        <w:t>-Biology 1 Pre-AP</w:t>
      </w:r>
    </w:p>
    <w:p w:rsidR="00065F8C" w:rsidRDefault="00065F8C" w:rsidP="00065F8C">
      <w:pPr>
        <w:rPr>
          <w:b/>
          <w:i/>
          <w:sz w:val="32"/>
          <w:szCs w:val="32"/>
        </w:rPr>
      </w:pPr>
    </w:p>
    <w:p w:rsidR="00065F8C" w:rsidRPr="00EE47A9" w:rsidRDefault="005473E4" w:rsidP="00065F8C">
      <w:pPr>
        <w:rPr>
          <w:b/>
          <w:i/>
          <w:sz w:val="32"/>
          <w:szCs w:val="32"/>
        </w:rPr>
      </w:pPr>
      <w:r>
        <w:rPr>
          <w:rFonts w:ascii="Arial Narrow" w:hAnsi="Arial Narrow"/>
          <w:b/>
          <w:sz w:val="22"/>
          <w:szCs w:val="22"/>
        </w:rPr>
        <w:t>Room: #234</w:t>
      </w:r>
    </w:p>
    <w:p w:rsidR="00065F8C" w:rsidRDefault="00065F8C" w:rsidP="00065F8C">
      <w:pPr>
        <w:rPr>
          <w:rFonts w:ascii="Arial Narrow" w:hAnsi="Arial Narrow"/>
          <w:b/>
          <w:sz w:val="22"/>
          <w:szCs w:val="22"/>
        </w:rPr>
      </w:pPr>
      <w:r w:rsidRPr="002A3462">
        <w:rPr>
          <w:rFonts w:ascii="Arial Narrow" w:hAnsi="Arial Narrow"/>
          <w:b/>
          <w:sz w:val="22"/>
          <w:szCs w:val="22"/>
        </w:rPr>
        <w:t xml:space="preserve">Email: </w:t>
      </w:r>
      <w:hyperlink r:id="rId8" w:history="1">
        <w:r w:rsidRPr="002A3462">
          <w:rPr>
            <w:rStyle w:val="Hyperlink"/>
            <w:rFonts w:ascii="Arial Narrow" w:hAnsi="Arial Narrow"/>
            <w:b/>
            <w:sz w:val="22"/>
            <w:szCs w:val="22"/>
          </w:rPr>
          <w:t>cdracy@sharylandisd.org</w:t>
        </w:r>
      </w:hyperlink>
    </w:p>
    <w:p w:rsidR="00065F8C" w:rsidRPr="002A3462" w:rsidRDefault="00065F8C" w:rsidP="00065F8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Telephone: </w:t>
      </w:r>
      <w:r w:rsidR="009E6AD5">
        <w:rPr>
          <w:rFonts w:ascii="Arial Narrow" w:hAnsi="Arial Narrow"/>
          <w:b/>
          <w:sz w:val="22"/>
          <w:szCs w:val="22"/>
        </w:rPr>
        <w:t xml:space="preserve"> 956-584-6467</w:t>
      </w:r>
      <w:r>
        <w:rPr>
          <w:rFonts w:ascii="Arial Narrow" w:hAnsi="Arial Narrow"/>
          <w:b/>
          <w:sz w:val="22"/>
          <w:szCs w:val="22"/>
        </w:rPr>
        <w:t xml:space="preserve"> Ext. 44</w:t>
      </w:r>
      <w:r w:rsidRPr="002A3462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3</w:t>
      </w:r>
    </w:p>
    <w:p w:rsidR="00065F8C" w:rsidRPr="002A3462" w:rsidRDefault="004E7CDC" w:rsidP="00065F8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Conference: Block 2 (9:44-11:14</w:t>
      </w:r>
      <w:r w:rsidR="009E6AD5">
        <w:rPr>
          <w:rFonts w:ascii="Arial Narrow" w:hAnsi="Arial Narrow"/>
          <w:b/>
          <w:sz w:val="22"/>
          <w:szCs w:val="22"/>
        </w:rPr>
        <w:t>)</w:t>
      </w:r>
    </w:p>
    <w:p w:rsidR="00065F8C" w:rsidRPr="002A3462" w:rsidRDefault="00065F8C" w:rsidP="00065F8C">
      <w:pPr>
        <w:rPr>
          <w:rFonts w:ascii="Arial Narrow" w:hAnsi="Arial Narrow"/>
          <w:b/>
          <w:sz w:val="22"/>
          <w:szCs w:val="22"/>
        </w:rPr>
      </w:pPr>
      <w:r w:rsidRPr="002A3462">
        <w:rPr>
          <w:rFonts w:ascii="Arial Narrow" w:hAnsi="Arial Narrow"/>
          <w:b/>
          <w:sz w:val="22"/>
          <w:szCs w:val="22"/>
        </w:rPr>
        <w:t xml:space="preserve">Tutoring: </w:t>
      </w:r>
      <w:r w:rsidR="009E6AD5">
        <w:rPr>
          <w:rFonts w:ascii="Arial Narrow" w:hAnsi="Arial Narrow"/>
          <w:b/>
          <w:sz w:val="22"/>
          <w:szCs w:val="22"/>
        </w:rPr>
        <w:t xml:space="preserve"> </w:t>
      </w:r>
      <w:r w:rsidR="004E7CDC">
        <w:rPr>
          <w:rFonts w:ascii="Arial Narrow" w:hAnsi="Arial Narrow"/>
          <w:b/>
          <w:sz w:val="22"/>
          <w:szCs w:val="22"/>
        </w:rPr>
        <w:t>Monday</w:t>
      </w:r>
      <w:r w:rsidR="009E6AD5">
        <w:rPr>
          <w:rFonts w:ascii="Arial Narrow" w:hAnsi="Arial Narrow"/>
          <w:b/>
          <w:sz w:val="22"/>
          <w:szCs w:val="22"/>
        </w:rPr>
        <w:t xml:space="preserve"> </w:t>
      </w:r>
      <w:r w:rsidR="004E7CDC">
        <w:rPr>
          <w:rFonts w:ascii="Arial Narrow" w:hAnsi="Arial Narrow"/>
          <w:b/>
          <w:sz w:val="22"/>
          <w:szCs w:val="22"/>
        </w:rPr>
        <w:t>and Wednes</w:t>
      </w:r>
      <w:r w:rsidR="00021141">
        <w:rPr>
          <w:rFonts w:ascii="Arial Narrow" w:hAnsi="Arial Narrow"/>
          <w:b/>
          <w:sz w:val="22"/>
          <w:szCs w:val="22"/>
        </w:rPr>
        <w:t>day</w:t>
      </w:r>
      <w:r w:rsidR="00B25AC7">
        <w:rPr>
          <w:rFonts w:ascii="Arial Narrow" w:hAnsi="Arial Narrow"/>
          <w:b/>
          <w:sz w:val="22"/>
          <w:szCs w:val="22"/>
        </w:rPr>
        <w:t xml:space="preserve"> </w:t>
      </w:r>
      <w:r w:rsidR="00021141">
        <w:rPr>
          <w:rFonts w:ascii="Arial Narrow" w:hAnsi="Arial Narrow"/>
          <w:b/>
          <w:sz w:val="22"/>
          <w:szCs w:val="22"/>
        </w:rPr>
        <w:t>(</w:t>
      </w:r>
      <w:r w:rsidRPr="002A3462">
        <w:rPr>
          <w:rFonts w:ascii="Arial Narrow" w:hAnsi="Arial Narrow"/>
          <w:b/>
          <w:sz w:val="22"/>
          <w:szCs w:val="22"/>
        </w:rPr>
        <w:t>4:15-5:15</w:t>
      </w:r>
      <w:r>
        <w:rPr>
          <w:rFonts w:ascii="Arial Narrow" w:hAnsi="Arial Narrow"/>
          <w:b/>
          <w:sz w:val="22"/>
          <w:szCs w:val="22"/>
        </w:rPr>
        <w:t xml:space="preserve"> p.m.</w:t>
      </w:r>
      <w:r w:rsidR="00021141">
        <w:rPr>
          <w:rFonts w:ascii="Arial Narrow" w:hAnsi="Arial Narrow"/>
          <w:b/>
          <w:sz w:val="22"/>
          <w:szCs w:val="22"/>
        </w:rPr>
        <w:t>)</w:t>
      </w:r>
    </w:p>
    <w:p w:rsidR="00065F8C" w:rsidRDefault="00065F8C" w:rsidP="00065F8C">
      <w:pPr>
        <w:rPr>
          <w:rFonts w:ascii="Arial Narrow" w:hAnsi="Arial Narrow"/>
          <w:b/>
          <w:sz w:val="22"/>
          <w:szCs w:val="22"/>
        </w:rPr>
      </w:pPr>
    </w:p>
    <w:p w:rsidR="00065F8C" w:rsidRPr="00EB56D7" w:rsidRDefault="00065F8C" w:rsidP="00065F8C">
      <w:pPr>
        <w:shd w:val="clear" w:color="auto" w:fill="FFFFFF"/>
        <w:rPr>
          <w:rFonts w:ascii="Comic Sans MS" w:eastAsia="Times New Roman" w:hAnsi="Comic Sans MS" w:cs="Arial"/>
          <w:b/>
        </w:rPr>
      </w:pPr>
      <w:r w:rsidRPr="00EB56D7">
        <w:rPr>
          <w:rFonts w:ascii="Comic Sans MS" w:eastAsia="Times New Roman" w:hAnsi="Comic Sans MS" w:cs="Arial"/>
          <w:b/>
        </w:rPr>
        <w:t>Course Description:</w:t>
      </w:r>
    </w:p>
    <w:p w:rsidR="00065F8C" w:rsidRPr="00EB56D7" w:rsidRDefault="00065F8C" w:rsidP="00065F8C">
      <w:pPr>
        <w:shd w:val="clear" w:color="auto" w:fill="FFFFFF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</w:rPr>
        <w:t>Biology is the study of living things and their processes. Students will explore these processes through four big ideas:</w:t>
      </w:r>
    </w:p>
    <w:p w:rsidR="00065F8C" w:rsidRPr="00EB56D7" w:rsidRDefault="00065F8C" w:rsidP="00065F8C">
      <w:pPr>
        <w:shd w:val="clear" w:color="auto" w:fill="FFFFFF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</w:rPr>
        <w:t> </w:t>
      </w:r>
    </w:p>
    <w:p w:rsidR="00065F8C" w:rsidRPr="00EB56D7" w:rsidRDefault="00065F8C" w:rsidP="00065F8C">
      <w:pPr>
        <w:shd w:val="clear" w:color="auto" w:fill="FFFFFF"/>
        <w:ind w:left="630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  <w:u w:val="single"/>
        </w:rPr>
        <w:t>Big Idea 1:</w:t>
      </w:r>
      <w:r w:rsidRPr="00EB56D7">
        <w:rPr>
          <w:rFonts w:ascii="Comic Sans MS" w:eastAsia="Times New Roman" w:hAnsi="Comic Sans MS" w:cs="Arial"/>
          <w:sz w:val="20"/>
          <w:szCs w:val="20"/>
        </w:rPr>
        <w:t> The process of evolution drives the diversity and unity of life.</w:t>
      </w:r>
    </w:p>
    <w:p w:rsidR="00065F8C" w:rsidRPr="00EB56D7" w:rsidRDefault="00065F8C" w:rsidP="00065F8C">
      <w:pPr>
        <w:shd w:val="clear" w:color="auto" w:fill="FFFFFF"/>
        <w:tabs>
          <w:tab w:val="left" w:pos="0"/>
        </w:tabs>
        <w:ind w:left="1710" w:hanging="1080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  <w:u w:val="single"/>
        </w:rPr>
        <w:t>Big Idea 2:</w:t>
      </w:r>
      <w:r w:rsidRPr="00EB56D7">
        <w:rPr>
          <w:rFonts w:ascii="Comic Sans MS" w:eastAsia="Times New Roman" w:hAnsi="Comic Sans MS" w:cs="Arial"/>
          <w:sz w:val="20"/>
          <w:szCs w:val="20"/>
        </w:rPr>
        <w:t xml:space="preserve"> Biological systems utilize free energy and molecular building blocks to grow, to </w:t>
      </w:r>
      <w:r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EB56D7">
        <w:rPr>
          <w:rFonts w:ascii="Comic Sans MS" w:eastAsia="Times New Roman" w:hAnsi="Comic Sans MS" w:cs="Arial"/>
          <w:sz w:val="20"/>
          <w:szCs w:val="20"/>
        </w:rPr>
        <w:t>reproduce, and to maintain homeostasis.</w:t>
      </w:r>
    </w:p>
    <w:p w:rsidR="00065F8C" w:rsidRPr="00EB56D7" w:rsidRDefault="00065F8C" w:rsidP="00065F8C">
      <w:pPr>
        <w:shd w:val="clear" w:color="auto" w:fill="FFFFFF"/>
        <w:ind w:left="1710" w:hanging="1080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  <w:u w:val="single"/>
        </w:rPr>
        <w:t>Big Idea 3:</w:t>
      </w:r>
      <w:r w:rsidRPr="00EB56D7">
        <w:rPr>
          <w:rFonts w:ascii="Comic Sans MS" w:eastAsia="Times New Roman" w:hAnsi="Comic Sans MS" w:cs="Arial"/>
          <w:sz w:val="20"/>
          <w:szCs w:val="20"/>
        </w:rPr>
        <w:t> Living systems store, retrieve, transmit, and respond to information essential to life processes.</w:t>
      </w:r>
    </w:p>
    <w:p w:rsidR="00065F8C" w:rsidRPr="00EB56D7" w:rsidRDefault="00065F8C" w:rsidP="00065F8C">
      <w:pPr>
        <w:shd w:val="clear" w:color="auto" w:fill="FFFFFF"/>
        <w:ind w:left="1710" w:hanging="1080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  <w:u w:val="single"/>
        </w:rPr>
        <w:t>Big Idea 4:</w:t>
      </w:r>
      <w:r w:rsidRPr="00EB56D7">
        <w:rPr>
          <w:rFonts w:ascii="Comic Sans MS" w:eastAsia="Times New Roman" w:hAnsi="Comic Sans MS" w:cs="Arial"/>
          <w:sz w:val="20"/>
          <w:szCs w:val="20"/>
        </w:rPr>
        <w:t> Biological systems interact, and these systems and their interactions possess complex properties.</w:t>
      </w:r>
    </w:p>
    <w:p w:rsidR="00065F8C" w:rsidRPr="00EB56D7" w:rsidRDefault="00065F8C" w:rsidP="00065F8C">
      <w:pPr>
        <w:shd w:val="clear" w:color="auto" w:fill="FFFFFF"/>
        <w:rPr>
          <w:rFonts w:ascii="Comic Sans MS" w:eastAsia="Times New Roman" w:hAnsi="Comic Sans MS" w:cs="Arial"/>
          <w:sz w:val="20"/>
          <w:szCs w:val="20"/>
        </w:rPr>
      </w:pPr>
      <w:r w:rsidRPr="00EB56D7">
        <w:rPr>
          <w:rFonts w:ascii="Comic Sans MS" w:eastAsia="Times New Roman" w:hAnsi="Comic Sans MS" w:cs="Arial"/>
          <w:sz w:val="20"/>
          <w:szCs w:val="20"/>
        </w:rPr>
        <w:t> </w:t>
      </w:r>
    </w:p>
    <w:p w:rsidR="00065F8C" w:rsidRPr="00EB56D7" w:rsidRDefault="00065F8C" w:rsidP="00065F8C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B56D7">
        <w:rPr>
          <w:rFonts w:ascii="Comic Sans MS" w:eastAsia="Times New Roman" w:hAnsi="Comic Sans MS" w:cs="Arial"/>
          <w:sz w:val="20"/>
          <w:szCs w:val="20"/>
        </w:rPr>
        <w:t>This course will provide the skills needed to conduct inquiry based lab investigat</w:t>
      </w:r>
      <w:r w:rsidR="00021141">
        <w:rPr>
          <w:rFonts w:ascii="Comic Sans MS" w:eastAsia="Times New Roman" w:hAnsi="Comic Sans MS" w:cs="Arial"/>
          <w:sz w:val="20"/>
          <w:szCs w:val="20"/>
        </w:rPr>
        <w:t xml:space="preserve">ions while allowing students to </w:t>
      </w:r>
      <w:r w:rsidRPr="00EB56D7">
        <w:rPr>
          <w:rFonts w:ascii="Comic Sans MS" w:eastAsia="Times New Roman" w:hAnsi="Comic Sans MS" w:cs="Arial"/>
          <w:sz w:val="20"/>
          <w:szCs w:val="20"/>
        </w:rPr>
        <w:t xml:space="preserve">explore their natural world in order to gain a deeper understanding of the Texas Essential Knowledge and Standards (TEKS). </w:t>
      </w:r>
      <w:r>
        <w:rPr>
          <w:rFonts w:ascii="Comic Sans MS" w:hAnsi="Comic Sans MS" w:cs="ComicSansMS"/>
          <w:sz w:val="20"/>
          <w:szCs w:val="20"/>
        </w:rPr>
        <w:t>An emphasis will</w:t>
      </w:r>
      <w:r w:rsidRPr="00EB56D7">
        <w:rPr>
          <w:rFonts w:ascii="Comic Sans MS" w:hAnsi="Comic Sans MS" w:cs="ComicSansMS"/>
          <w:sz w:val="20"/>
          <w:szCs w:val="20"/>
        </w:rPr>
        <w:t xml:space="preserve"> be placed on science practices that enable students to develop and refine testable predictions and explanations.</w:t>
      </w:r>
      <w:r>
        <w:rPr>
          <w:rFonts w:ascii="Comic Sans MS" w:hAnsi="Comic Sans MS" w:cs="ComicSansMS"/>
        </w:rPr>
        <w:t xml:space="preserve"> </w:t>
      </w:r>
      <w:r w:rsidRPr="00EB56D7">
        <w:rPr>
          <w:rFonts w:ascii="Comic Sans MS" w:eastAsia="Times New Roman" w:hAnsi="Comic Sans MS" w:cs="Arial"/>
          <w:sz w:val="20"/>
          <w:szCs w:val="20"/>
        </w:rPr>
        <w:t>An end of course</w:t>
      </w:r>
      <w:r>
        <w:rPr>
          <w:rFonts w:ascii="Comic Sans MS" w:eastAsia="Times New Roman" w:hAnsi="Comic Sans MS" w:cs="Arial"/>
          <w:sz w:val="20"/>
          <w:szCs w:val="20"/>
        </w:rPr>
        <w:t xml:space="preserve"> (EOC)</w:t>
      </w:r>
      <w:r w:rsidRPr="00EB56D7">
        <w:rPr>
          <w:rFonts w:ascii="Comic Sans MS" w:eastAsia="Times New Roman" w:hAnsi="Comic Sans MS" w:cs="Arial"/>
          <w:sz w:val="20"/>
          <w:szCs w:val="20"/>
        </w:rPr>
        <w:t xml:space="preserve"> state test will be administered at the completion of each term (December/May.) </w:t>
      </w:r>
    </w:p>
    <w:p w:rsidR="00065F8C" w:rsidRPr="003B590E" w:rsidRDefault="00065F8C" w:rsidP="00065F8C">
      <w:pPr>
        <w:autoSpaceDE w:val="0"/>
        <w:autoSpaceDN w:val="0"/>
        <w:adjustRightInd w:val="0"/>
        <w:ind w:left="1260" w:hanging="1260"/>
        <w:rPr>
          <w:rFonts w:ascii="Comic Sans MS" w:hAnsi="Comic Sans MS" w:cs="ComicSansMS"/>
        </w:rPr>
      </w:pPr>
    </w:p>
    <w:p w:rsidR="00065F8C" w:rsidRPr="003B590E" w:rsidRDefault="00065F8C" w:rsidP="00065F8C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  <w:r w:rsidRPr="003B590E">
        <w:rPr>
          <w:rFonts w:ascii="Comic Sans MS" w:hAnsi="Comic Sans MS" w:cs="ComicSansMS-Bold"/>
          <w:b/>
          <w:bCs/>
        </w:rPr>
        <w:t>S</w:t>
      </w:r>
      <w:r>
        <w:rPr>
          <w:rFonts w:ascii="Comic Sans MS" w:hAnsi="Comic Sans MS" w:cs="ComicSansMS-Bold"/>
          <w:b/>
          <w:bCs/>
        </w:rPr>
        <w:t>ocial and Ethical Concerns</w:t>
      </w:r>
      <w:r w:rsidRPr="003B590E">
        <w:rPr>
          <w:rFonts w:ascii="Comic Sans MS" w:hAnsi="Comic Sans MS" w:cs="ComicSansMS-Bold"/>
          <w:b/>
          <w:bCs/>
        </w:rPr>
        <w:t>:</w:t>
      </w:r>
    </w:p>
    <w:p w:rsidR="00065F8C" w:rsidRPr="00EB56D7" w:rsidRDefault="00065F8C" w:rsidP="00065F8C">
      <w:pPr>
        <w:autoSpaceDE w:val="0"/>
        <w:autoSpaceDN w:val="0"/>
        <w:adjustRightInd w:val="0"/>
        <w:rPr>
          <w:rFonts w:ascii="Comic Sans MS" w:hAnsi="Comic Sans MS" w:cs="ComicSansMS"/>
          <w:sz w:val="20"/>
          <w:szCs w:val="20"/>
        </w:rPr>
      </w:pPr>
      <w:r w:rsidRPr="00EB56D7">
        <w:rPr>
          <w:rFonts w:ascii="Comic Sans MS" w:hAnsi="Comic Sans MS" w:cs="ComicSansMS"/>
          <w:sz w:val="20"/>
          <w:szCs w:val="20"/>
        </w:rPr>
        <w:t>To help students apply scientific, biological knowledge and critical thinking skills to major or social issues, the course will allow students to learn and discuss these issues in a variety of</w:t>
      </w:r>
      <w:r w:rsidR="004E7CDC">
        <w:rPr>
          <w:rFonts w:ascii="Comic Sans MS" w:hAnsi="Comic Sans MS" w:cs="ComicSansMS"/>
          <w:sz w:val="20"/>
          <w:szCs w:val="20"/>
        </w:rPr>
        <w:t xml:space="preserve"> ways. Issues will be discussed </w:t>
      </w:r>
      <w:r w:rsidR="003C08E6">
        <w:rPr>
          <w:rFonts w:ascii="Comic Sans MS" w:hAnsi="Comic Sans MS" w:cs="ComicSansMS"/>
          <w:sz w:val="20"/>
          <w:szCs w:val="20"/>
        </w:rPr>
        <w:t xml:space="preserve">in </w:t>
      </w:r>
      <w:r w:rsidRPr="00EB56D7">
        <w:rPr>
          <w:rFonts w:ascii="Comic Sans MS" w:hAnsi="Comic Sans MS" w:cs="ComicSansMS"/>
          <w:sz w:val="20"/>
          <w:szCs w:val="20"/>
        </w:rPr>
        <w:t>class setting</w:t>
      </w:r>
      <w:r w:rsidR="003C08E6">
        <w:rPr>
          <w:rFonts w:ascii="Comic Sans MS" w:hAnsi="Comic Sans MS" w:cs="ComicSansMS"/>
          <w:sz w:val="20"/>
          <w:szCs w:val="20"/>
        </w:rPr>
        <w:t>s</w:t>
      </w:r>
      <w:r w:rsidRPr="00EB56D7">
        <w:rPr>
          <w:rFonts w:ascii="Comic Sans MS" w:hAnsi="Comic Sans MS" w:cs="ComicSansMS"/>
          <w:sz w:val="20"/>
          <w:szCs w:val="20"/>
        </w:rPr>
        <w:t xml:space="preserve">, </w:t>
      </w:r>
      <w:r>
        <w:rPr>
          <w:rFonts w:ascii="Comic Sans MS" w:hAnsi="Comic Sans MS" w:cs="ComicSansMS"/>
          <w:sz w:val="20"/>
          <w:szCs w:val="20"/>
        </w:rPr>
        <w:t>and utilization of technology/BYOD</w:t>
      </w:r>
      <w:r w:rsidRPr="00EB56D7">
        <w:rPr>
          <w:rFonts w:ascii="Comic Sans MS" w:hAnsi="Comic Sans MS" w:cs="ComicSansMS"/>
          <w:sz w:val="20"/>
          <w:szCs w:val="20"/>
        </w:rPr>
        <w:t xml:space="preserve"> will be incorporated into research and reporting on a current topic that addresses social or ethical issues. By doing these activities the students will see that biology is relevant in their everyday lives. </w:t>
      </w:r>
    </w:p>
    <w:p w:rsidR="00065F8C" w:rsidRDefault="00065F8C" w:rsidP="00065F8C">
      <w:pPr>
        <w:autoSpaceDE w:val="0"/>
        <w:autoSpaceDN w:val="0"/>
        <w:adjustRightInd w:val="0"/>
        <w:rPr>
          <w:rFonts w:ascii="Comic Sans MS" w:hAnsi="Comic Sans MS" w:cs="ComicSansMS"/>
        </w:rPr>
      </w:pPr>
    </w:p>
    <w:p w:rsidR="00065F8C" w:rsidRDefault="00065F8C" w:rsidP="00065F8C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  <w:r w:rsidRPr="00FD4A73">
        <w:rPr>
          <w:rFonts w:ascii="Comic Sans MS" w:hAnsi="Comic Sans MS" w:cs="ComicSansMS-Bold"/>
          <w:b/>
          <w:bCs/>
        </w:rPr>
        <w:t>Forms of Assessment/Weighting:</w:t>
      </w:r>
    </w:p>
    <w:p w:rsidR="00065F8C" w:rsidRPr="00972E6C" w:rsidRDefault="00065F8C" w:rsidP="00065F8C">
      <w:pPr>
        <w:pStyle w:val="ListParagraph"/>
        <w:ind w:left="360" w:hanging="360"/>
        <w:rPr>
          <w:rFonts w:ascii="Comic Sans MS" w:hAnsi="Comic Sans MS"/>
          <w:sz w:val="20"/>
          <w:szCs w:val="20"/>
        </w:rPr>
      </w:pPr>
      <w:r w:rsidRPr="00972E6C">
        <w:rPr>
          <w:rFonts w:ascii="Comic Sans MS" w:hAnsi="Comic Sans MS"/>
          <w:sz w:val="20"/>
          <w:szCs w:val="20"/>
        </w:rPr>
        <w:t xml:space="preserve">*All assignments are </w:t>
      </w:r>
      <w:r w:rsidRPr="004E7CDC">
        <w:rPr>
          <w:rFonts w:ascii="Comic Sans MS" w:hAnsi="Comic Sans MS"/>
          <w:sz w:val="20"/>
          <w:szCs w:val="20"/>
        </w:rPr>
        <w:t>expected</w:t>
      </w:r>
      <w:r w:rsidRPr="00972E6C">
        <w:rPr>
          <w:rFonts w:ascii="Comic Sans MS" w:hAnsi="Comic Sans MS"/>
          <w:sz w:val="20"/>
          <w:szCs w:val="20"/>
        </w:rPr>
        <w:t xml:space="preserve"> to be </w:t>
      </w:r>
      <w:r w:rsidRPr="004E7CDC">
        <w:rPr>
          <w:rFonts w:ascii="Comic Sans MS" w:hAnsi="Comic Sans MS"/>
          <w:sz w:val="20"/>
          <w:szCs w:val="20"/>
          <w:u w:val="single"/>
        </w:rPr>
        <w:t>completed</w:t>
      </w:r>
      <w:r w:rsidRPr="00972E6C">
        <w:rPr>
          <w:rFonts w:ascii="Comic Sans MS" w:hAnsi="Comic Sans MS"/>
          <w:sz w:val="20"/>
          <w:szCs w:val="20"/>
        </w:rPr>
        <w:t xml:space="preserve"> and </w:t>
      </w:r>
      <w:r w:rsidRPr="004E7CDC">
        <w:rPr>
          <w:rFonts w:ascii="Comic Sans MS" w:hAnsi="Comic Sans MS"/>
          <w:sz w:val="20"/>
          <w:szCs w:val="20"/>
          <w:u w:val="single"/>
        </w:rPr>
        <w:t>turned in on time</w:t>
      </w:r>
      <w:r w:rsidRPr="00972E6C">
        <w:rPr>
          <w:rFonts w:ascii="Comic Sans MS" w:hAnsi="Comic Sans MS"/>
          <w:sz w:val="20"/>
          <w:szCs w:val="20"/>
        </w:rPr>
        <w:t>! Late/incomplete work will be addressed pursuant to Board Policy as stated in the Student Handbook.</w:t>
      </w:r>
      <w:r w:rsidR="004E7CDC">
        <w:rPr>
          <w:rFonts w:ascii="Comic Sans MS" w:hAnsi="Comic Sans MS"/>
          <w:sz w:val="20"/>
          <w:szCs w:val="20"/>
        </w:rPr>
        <w:t xml:space="preserve"> </w:t>
      </w:r>
      <w:r w:rsidR="004E7CDC" w:rsidRPr="004E7CDC">
        <w:rPr>
          <w:rFonts w:ascii="Comic Sans MS" w:hAnsi="Comic Sans MS"/>
          <w:b/>
          <w:i/>
          <w:sz w:val="20"/>
          <w:szCs w:val="20"/>
        </w:rPr>
        <w:t>(</w:t>
      </w:r>
      <w:r w:rsidR="004E7CDC" w:rsidRPr="003C08E6">
        <w:rPr>
          <w:rFonts w:ascii="Comic Sans MS" w:hAnsi="Comic Sans MS"/>
          <w:b/>
          <w:i/>
          <w:sz w:val="20"/>
          <w:szCs w:val="20"/>
          <w:u w:val="single"/>
        </w:rPr>
        <w:t>No late work</w:t>
      </w:r>
      <w:r w:rsidR="004E7CDC" w:rsidRPr="004E7CDC">
        <w:rPr>
          <w:rFonts w:ascii="Comic Sans MS" w:hAnsi="Comic Sans MS"/>
          <w:b/>
          <w:i/>
          <w:sz w:val="20"/>
          <w:szCs w:val="20"/>
        </w:rPr>
        <w:t xml:space="preserve"> accepted if it is a </w:t>
      </w:r>
      <w:r w:rsidR="004E7CDC" w:rsidRPr="004E7CDC">
        <w:rPr>
          <w:rFonts w:ascii="Comic Sans MS" w:hAnsi="Comic Sans MS"/>
          <w:b/>
          <w:i/>
          <w:sz w:val="20"/>
          <w:szCs w:val="20"/>
          <w:u w:val="single"/>
        </w:rPr>
        <w:t>minor assessment</w:t>
      </w:r>
      <w:r w:rsidR="004E7CDC" w:rsidRPr="004E7CDC">
        <w:rPr>
          <w:rFonts w:ascii="Comic Sans MS" w:hAnsi="Comic Sans MS"/>
          <w:b/>
          <w:i/>
          <w:sz w:val="20"/>
          <w:szCs w:val="20"/>
        </w:rPr>
        <w:t>.</w:t>
      </w:r>
      <w:r w:rsidR="003C08E6">
        <w:rPr>
          <w:rFonts w:ascii="Comic Sans MS" w:hAnsi="Comic Sans MS"/>
          <w:b/>
          <w:i/>
          <w:sz w:val="20"/>
          <w:szCs w:val="20"/>
        </w:rPr>
        <w:t xml:space="preserve"> </w:t>
      </w:r>
      <w:r w:rsidR="003C08E6" w:rsidRPr="003C08E6">
        <w:rPr>
          <w:rFonts w:ascii="Comic Sans MS" w:hAnsi="Comic Sans MS"/>
          <w:b/>
          <w:i/>
          <w:sz w:val="20"/>
          <w:szCs w:val="20"/>
          <w:u w:val="single"/>
        </w:rPr>
        <w:t>No re-tests</w:t>
      </w:r>
      <w:r w:rsidR="003C08E6">
        <w:rPr>
          <w:rFonts w:ascii="Comic Sans MS" w:hAnsi="Comic Sans MS"/>
          <w:b/>
          <w:i/>
          <w:sz w:val="20"/>
          <w:szCs w:val="20"/>
        </w:rPr>
        <w:t xml:space="preserve"> will be given for major assessments.</w:t>
      </w:r>
      <w:r w:rsidR="004E7CDC" w:rsidRPr="004E7CDC">
        <w:rPr>
          <w:rFonts w:ascii="Comic Sans MS" w:hAnsi="Comic Sans MS"/>
          <w:b/>
          <w:i/>
          <w:sz w:val="20"/>
          <w:szCs w:val="20"/>
        </w:rPr>
        <w:t>)</w:t>
      </w:r>
    </w:p>
    <w:p w:rsidR="00065F8C" w:rsidRPr="00972E6C" w:rsidRDefault="00065F8C" w:rsidP="00065F8C">
      <w:pPr>
        <w:pStyle w:val="ListParagraph"/>
        <w:ind w:left="360" w:hanging="360"/>
        <w:rPr>
          <w:rFonts w:ascii="Comic Sans MS" w:hAnsi="Comic Sans MS"/>
          <w:sz w:val="20"/>
          <w:szCs w:val="20"/>
        </w:rPr>
      </w:pPr>
      <w:r w:rsidRPr="00972E6C">
        <w:rPr>
          <w:rFonts w:ascii="Comic Sans MS" w:hAnsi="Comic Sans MS"/>
          <w:sz w:val="20"/>
          <w:szCs w:val="20"/>
        </w:rPr>
        <w:t xml:space="preserve">*If you are absent you will be given an opportunity to make up missed work pursuant to Board Policy as </w:t>
      </w:r>
      <w:bookmarkStart w:id="0" w:name="_GoBack"/>
      <w:bookmarkEnd w:id="0"/>
      <w:r w:rsidRPr="00972E6C">
        <w:rPr>
          <w:rFonts w:ascii="Comic Sans MS" w:hAnsi="Comic Sans MS"/>
          <w:sz w:val="20"/>
          <w:szCs w:val="20"/>
        </w:rPr>
        <w:t>stated in the student handbook. It is your responsibility to find out what work you need to make up.</w:t>
      </w:r>
    </w:p>
    <w:p w:rsidR="00065F8C" w:rsidRPr="00132C3C" w:rsidRDefault="00065F8C" w:rsidP="00065F8C">
      <w:pPr>
        <w:pStyle w:val="ListParagraph"/>
        <w:ind w:left="360" w:hanging="360"/>
        <w:rPr>
          <w:rFonts w:ascii="Comic Sans MS" w:hAnsi="Comic Sans MS" w:cs="SymbolMT"/>
          <w:sz w:val="20"/>
          <w:szCs w:val="20"/>
        </w:rPr>
      </w:pPr>
      <w:r w:rsidRPr="00EF539B">
        <w:rPr>
          <w:rFonts w:ascii="Comic Sans MS" w:hAnsi="Comic Sans MS"/>
          <w:sz w:val="20"/>
          <w:szCs w:val="20"/>
        </w:rPr>
        <w:t>*</w:t>
      </w:r>
      <w:r w:rsidRPr="00EF539B">
        <w:rPr>
          <w:rFonts w:ascii="Comic Sans MS" w:hAnsi="Comic Sans MS" w:cs="SymbolMT"/>
          <w:sz w:val="20"/>
          <w:szCs w:val="20"/>
        </w:rPr>
        <w:t xml:space="preserve"> *</w:t>
      </w:r>
      <w:r w:rsidRPr="00EF539B">
        <w:rPr>
          <w:rFonts w:ascii="Comic Sans MS" w:hAnsi="Comic Sans MS" w:cs="ComicSansMS"/>
          <w:sz w:val="20"/>
          <w:szCs w:val="20"/>
        </w:rPr>
        <w:t xml:space="preserve">You will be given reading assignments </w:t>
      </w:r>
      <w:r w:rsidR="00021141">
        <w:rPr>
          <w:rFonts w:ascii="Comic Sans MS" w:hAnsi="Comic Sans MS" w:cs="ComicSansMS"/>
          <w:sz w:val="20"/>
          <w:szCs w:val="20"/>
        </w:rPr>
        <w:t xml:space="preserve">and pre-lab activities </w:t>
      </w:r>
      <w:r w:rsidRPr="00EF539B">
        <w:rPr>
          <w:rFonts w:ascii="Comic Sans MS" w:hAnsi="Comic Sans MS" w:cs="ComicSansMS"/>
          <w:sz w:val="20"/>
          <w:szCs w:val="20"/>
        </w:rPr>
        <w:t xml:space="preserve">ahead of time and will be </w:t>
      </w:r>
      <w:r w:rsidRPr="00972E6C">
        <w:rPr>
          <w:rFonts w:ascii="Comic Sans MS" w:hAnsi="Comic Sans MS" w:cs="ComicSansMS"/>
          <w:sz w:val="20"/>
          <w:szCs w:val="20"/>
          <w:u w:val="single"/>
        </w:rPr>
        <w:t>expected</w:t>
      </w:r>
      <w:r w:rsidRPr="00EF539B">
        <w:rPr>
          <w:rFonts w:ascii="Comic Sans MS" w:hAnsi="Comic Sans MS" w:cs="ComicSansMS"/>
          <w:sz w:val="20"/>
          <w:szCs w:val="20"/>
        </w:rPr>
        <w:t xml:space="preserve"> to have </w:t>
      </w:r>
      <w:r w:rsidRPr="004E7CDC">
        <w:rPr>
          <w:rFonts w:ascii="Comic Sans MS" w:hAnsi="Comic Sans MS" w:cs="ComicSansMS"/>
          <w:sz w:val="20"/>
          <w:szCs w:val="20"/>
          <w:u w:val="single"/>
        </w:rPr>
        <w:t>read</w:t>
      </w:r>
      <w:r w:rsidRPr="00EF539B">
        <w:rPr>
          <w:rFonts w:ascii="Comic Sans MS" w:hAnsi="Comic Sans MS" w:cs="ComicSansMS"/>
          <w:sz w:val="20"/>
          <w:szCs w:val="20"/>
        </w:rPr>
        <w:t xml:space="preserve"> and </w:t>
      </w:r>
      <w:r w:rsidRPr="004E7CDC">
        <w:rPr>
          <w:rFonts w:ascii="Comic Sans MS" w:hAnsi="Comic Sans MS" w:cs="ComicSansMS"/>
          <w:sz w:val="20"/>
          <w:szCs w:val="20"/>
          <w:u w:val="single"/>
        </w:rPr>
        <w:t>studied</w:t>
      </w:r>
      <w:r w:rsidRPr="00EF539B">
        <w:rPr>
          <w:rFonts w:ascii="Comic Sans MS" w:hAnsi="Comic Sans MS" w:cs="ComicSansMS"/>
          <w:sz w:val="20"/>
          <w:szCs w:val="20"/>
        </w:rPr>
        <w:t xml:space="preserve"> the topics before coming to class.</w:t>
      </w:r>
      <w:r w:rsidRPr="00EF539B">
        <w:rPr>
          <w:rFonts w:ascii="Comic Sans MS" w:hAnsi="Comic Sans MS" w:cs="SymbolMT"/>
          <w:sz w:val="20"/>
          <w:szCs w:val="20"/>
        </w:rPr>
        <w:t xml:space="preserve"> </w:t>
      </w:r>
    </w:p>
    <w:p w:rsidR="00065F8C" w:rsidRPr="002A3462" w:rsidRDefault="00065F8C" w:rsidP="00065F8C">
      <w:pPr>
        <w:rPr>
          <w:rFonts w:ascii="Arial Narrow" w:hAnsi="Arial Narrow"/>
          <w:b/>
          <w:sz w:val="22"/>
          <w:szCs w:val="22"/>
        </w:rPr>
      </w:pPr>
    </w:p>
    <w:p w:rsidR="00065F8C" w:rsidRDefault="00065F8C" w:rsidP="00065F8C">
      <w:pPr>
        <w:jc w:val="center"/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432"/>
        <w:gridCol w:w="1524"/>
      </w:tblGrid>
      <w:tr w:rsidR="00065F8C" w:rsidTr="00784091">
        <w:tc>
          <w:tcPr>
            <w:tcW w:w="7560" w:type="dxa"/>
            <w:gridSpan w:val="3"/>
          </w:tcPr>
          <w:p w:rsidR="00065F8C" w:rsidRPr="00EB56D7" w:rsidRDefault="00065F8C" w:rsidP="00784091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EB56D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Types of Assessments and Grading Factors</w:t>
            </w:r>
          </w:p>
        </w:tc>
      </w:tr>
      <w:tr w:rsidR="00065F8C" w:rsidTr="00784091">
        <w:trPr>
          <w:trHeight w:val="836"/>
        </w:trPr>
        <w:tc>
          <w:tcPr>
            <w:tcW w:w="2604" w:type="dxa"/>
            <w:vAlign w:val="center"/>
          </w:tcPr>
          <w:p w:rsidR="00065F8C" w:rsidRPr="000B23F2" w:rsidRDefault="00065F8C" w:rsidP="00784091">
            <w:pPr>
              <w:jc w:val="center"/>
              <w:rPr>
                <w:b/>
              </w:rPr>
            </w:pPr>
            <w:r w:rsidRPr="000B23F2">
              <w:rPr>
                <w:b/>
              </w:rPr>
              <w:t>Major Assessments</w:t>
            </w:r>
          </w:p>
        </w:tc>
        <w:tc>
          <w:tcPr>
            <w:tcW w:w="3432" w:type="dxa"/>
            <w:vAlign w:val="center"/>
          </w:tcPr>
          <w:p w:rsidR="00065F8C" w:rsidRDefault="00065F8C" w:rsidP="00784091">
            <w:pPr>
              <w:jc w:val="center"/>
            </w:pPr>
            <w:r>
              <w:t>Exam, Test, Project,  Presentation, Portfolio, Benchmark, Lab Report</w:t>
            </w:r>
          </w:p>
        </w:tc>
        <w:tc>
          <w:tcPr>
            <w:tcW w:w="1524" w:type="dxa"/>
            <w:vAlign w:val="center"/>
          </w:tcPr>
          <w:p w:rsidR="00065F8C" w:rsidRPr="000B23F2" w:rsidRDefault="00065F8C" w:rsidP="00784091">
            <w:pPr>
              <w:jc w:val="center"/>
              <w:rPr>
                <w:b/>
              </w:rPr>
            </w:pPr>
          </w:p>
          <w:p w:rsidR="00065F8C" w:rsidRPr="000B23F2" w:rsidRDefault="00065F8C" w:rsidP="00784091">
            <w:pPr>
              <w:jc w:val="center"/>
              <w:rPr>
                <w:b/>
              </w:rPr>
            </w:pPr>
            <w:r w:rsidRPr="000B23F2">
              <w:rPr>
                <w:b/>
              </w:rPr>
              <w:t>60%</w:t>
            </w:r>
          </w:p>
        </w:tc>
      </w:tr>
      <w:tr w:rsidR="00065F8C" w:rsidTr="00784091">
        <w:tc>
          <w:tcPr>
            <w:tcW w:w="2604" w:type="dxa"/>
            <w:vAlign w:val="center"/>
          </w:tcPr>
          <w:p w:rsidR="00065F8C" w:rsidRPr="000B23F2" w:rsidRDefault="00065F8C" w:rsidP="00784091">
            <w:pPr>
              <w:jc w:val="center"/>
              <w:rPr>
                <w:b/>
              </w:rPr>
            </w:pPr>
            <w:r w:rsidRPr="000B23F2">
              <w:rPr>
                <w:b/>
              </w:rPr>
              <w:t>Minor Assessments</w:t>
            </w:r>
          </w:p>
        </w:tc>
        <w:tc>
          <w:tcPr>
            <w:tcW w:w="3432" w:type="dxa"/>
            <w:vAlign w:val="center"/>
          </w:tcPr>
          <w:p w:rsidR="00065F8C" w:rsidRDefault="00065F8C" w:rsidP="00784091">
            <w:pPr>
              <w:jc w:val="center"/>
            </w:pPr>
            <w:r>
              <w:t xml:space="preserve">Quiz, Journal, Lab Questions, </w:t>
            </w:r>
          </w:p>
          <w:p w:rsidR="00065F8C" w:rsidRDefault="00065F8C" w:rsidP="00784091">
            <w:pPr>
              <w:jc w:val="center"/>
            </w:pPr>
            <w:r>
              <w:t>Homework, Class Work, Lab Participation</w:t>
            </w:r>
          </w:p>
        </w:tc>
        <w:tc>
          <w:tcPr>
            <w:tcW w:w="1524" w:type="dxa"/>
            <w:vAlign w:val="center"/>
          </w:tcPr>
          <w:p w:rsidR="00065F8C" w:rsidRPr="000B23F2" w:rsidRDefault="00065F8C" w:rsidP="00784091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</w:tbl>
    <w:p w:rsidR="00065F8C" w:rsidRDefault="00065F8C" w:rsidP="00065F8C">
      <w:pPr>
        <w:jc w:val="center"/>
        <w:sectPr w:rsidR="00065F8C" w:rsidSect="00BD6523">
          <w:footerReference w:type="even" r:id="rId9"/>
          <w:pgSz w:w="12240" w:h="15840"/>
          <w:pgMar w:top="720" w:right="1080" w:bottom="720" w:left="1080" w:header="720" w:footer="720" w:gutter="0"/>
          <w:cols w:space="720"/>
          <w:docGrid w:linePitch="326"/>
        </w:sectPr>
      </w:pPr>
    </w:p>
    <w:p w:rsidR="00065F8C" w:rsidRDefault="00065F8C" w:rsidP="00065F8C">
      <w:pPr>
        <w:jc w:val="center"/>
        <w:rPr>
          <w:b/>
          <w:sz w:val="28"/>
        </w:rPr>
      </w:pPr>
    </w:p>
    <w:p w:rsidR="00065F8C" w:rsidRPr="00EB56D7" w:rsidRDefault="00065F8C" w:rsidP="00771763">
      <w:pPr>
        <w:pStyle w:val="ListParagraph"/>
        <w:spacing w:after="0"/>
        <w:ind w:left="0"/>
        <w:jc w:val="center"/>
        <w:rPr>
          <w:rFonts w:ascii="Comic Sans MS" w:hAnsi="Comic Sans MS"/>
        </w:rPr>
      </w:pPr>
      <w:r>
        <w:rPr>
          <w:rFonts w:ascii="Comic Sans MS" w:hAnsi="Comic Sans MS" w:cs="ComicSansMS-Bold"/>
          <w:b/>
          <w:bCs/>
          <w:color w:val="FF0000"/>
        </w:rPr>
        <w:t>Course Outline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3927"/>
      </w:tblGrid>
      <w:tr w:rsidR="00065F8C" w:rsidRPr="000B23F2" w:rsidTr="00784091">
        <w:tc>
          <w:tcPr>
            <w:tcW w:w="4713" w:type="dxa"/>
          </w:tcPr>
          <w:p w:rsidR="00065F8C" w:rsidRPr="00AD09B5" w:rsidRDefault="00065F8C" w:rsidP="00784091">
            <w:pPr>
              <w:rPr>
                <w:b/>
                <w:sz w:val="26"/>
                <w:szCs w:val="26"/>
              </w:rPr>
            </w:pPr>
            <w:r w:rsidRPr="00AD09B5">
              <w:rPr>
                <w:b/>
                <w:sz w:val="26"/>
                <w:szCs w:val="26"/>
              </w:rPr>
              <w:t xml:space="preserve">Semester 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927" w:type="dxa"/>
          </w:tcPr>
          <w:p w:rsidR="00065F8C" w:rsidRPr="00AD09B5" w:rsidRDefault="00065F8C" w:rsidP="00784091">
            <w:pPr>
              <w:rPr>
                <w:b/>
                <w:sz w:val="26"/>
                <w:szCs w:val="26"/>
              </w:rPr>
            </w:pPr>
            <w:r w:rsidRPr="00AD09B5">
              <w:rPr>
                <w:b/>
                <w:sz w:val="26"/>
                <w:szCs w:val="26"/>
              </w:rPr>
              <w:t>Semester</w:t>
            </w:r>
            <w:r>
              <w:rPr>
                <w:b/>
                <w:sz w:val="26"/>
                <w:szCs w:val="26"/>
              </w:rPr>
              <w:t xml:space="preserve"> II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AD09B5" w:rsidRDefault="00065F8C" w:rsidP="00784091">
            <w:pPr>
              <w:rPr>
                <w:b/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 1:</w:t>
            </w:r>
          </w:p>
        </w:tc>
        <w:tc>
          <w:tcPr>
            <w:tcW w:w="3927" w:type="dxa"/>
          </w:tcPr>
          <w:p w:rsidR="00065F8C" w:rsidRPr="00AD09B5" w:rsidRDefault="00065F8C" w:rsidP="00784091">
            <w:pPr>
              <w:rPr>
                <w:b/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AD09B5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sz w:val="20"/>
                <w:szCs w:val="20"/>
              </w:rPr>
              <w:t>What is Biology?</w:t>
            </w:r>
          </w:p>
          <w:p w:rsidR="00065F8C" w:rsidRPr="00BD6523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Graphing/Measurement/Scientific Method</w:t>
            </w:r>
          </w:p>
        </w:tc>
        <w:tc>
          <w:tcPr>
            <w:tcW w:w="3927" w:type="dxa"/>
          </w:tcPr>
          <w:p w:rsidR="00065F8C" w:rsidRPr="00091A58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Continued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AD09B5" w:rsidRDefault="00065F8C" w:rsidP="00784091">
            <w:pPr>
              <w:rPr>
                <w:b/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Week2:</w:t>
            </w:r>
          </w:p>
        </w:tc>
        <w:tc>
          <w:tcPr>
            <w:tcW w:w="3927" w:type="dxa"/>
          </w:tcPr>
          <w:p w:rsidR="00065F8C" w:rsidRPr="000B23F2" w:rsidRDefault="00065F8C" w:rsidP="00784091">
            <w:pPr>
              <w:rPr>
                <w:b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</w:t>
            </w:r>
          </w:p>
          <w:p w:rsidR="00065F8C" w:rsidRPr="00BD6523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sz w:val="20"/>
                <w:szCs w:val="20"/>
              </w:rPr>
              <w:t>Cell Structure and Function</w:t>
            </w:r>
          </w:p>
        </w:tc>
        <w:tc>
          <w:tcPr>
            <w:tcW w:w="3927" w:type="dxa"/>
          </w:tcPr>
          <w:p w:rsidR="00065F8C" w:rsidRPr="00091A58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Classification: Viruses &amp; Bacteria; Protists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AD09B5" w:rsidRDefault="00065F8C" w:rsidP="00784091">
            <w:pPr>
              <w:rPr>
                <w:b/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 3:</w:t>
            </w:r>
          </w:p>
        </w:tc>
        <w:tc>
          <w:tcPr>
            <w:tcW w:w="3927" w:type="dxa"/>
          </w:tcPr>
          <w:p w:rsidR="00065F8C" w:rsidRPr="000B23F2" w:rsidRDefault="00065F8C" w:rsidP="00784091">
            <w:pPr>
              <w:rPr>
                <w:b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12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AD09B5" w:rsidRDefault="00EF28E0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Enzymes/</w:t>
            </w:r>
            <w:r w:rsidR="00065F8C">
              <w:rPr>
                <w:sz w:val="20"/>
                <w:szCs w:val="20"/>
              </w:rPr>
              <w:t>Cellular Processes</w:t>
            </w:r>
          </w:p>
        </w:tc>
        <w:tc>
          <w:tcPr>
            <w:tcW w:w="3927" w:type="dxa"/>
          </w:tcPr>
          <w:p w:rsidR="00065F8C" w:rsidRPr="00091A58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Classification: Fungi/Plants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7" w:type="dxa"/>
          </w:tcPr>
          <w:p w:rsidR="00065F8C" w:rsidRDefault="00065F8C" w:rsidP="00784091"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13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Processes Continued</w:t>
            </w:r>
          </w:p>
        </w:tc>
        <w:tc>
          <w:tcPr>
            <w:tcW w:w="3927" w:type="dxa"/>
          </w:tcPr>
          <w:p w:rsidR="00065F8C" w:rsidRPr="00091A58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Classification: Animals/Organ Systems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7" w:type="dxa"/>
          </w:tcPr>
          <w:p w:rsidR="00065F8C" w:rsidRDefault="00065F8C" w:rsidP="00784091"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14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Genetics-Patterns of Inheritance</w:t>
            </w:r>
          </w:p>
        </w:tc>
        <w:tc>
          <w:tcPr>
            <w:tcW w:w="3927" w:type="dxa"/>
          </w:tcPr>
          <w:p w:rsidR="00065F8C" w:rsidRPr="00091A58" w:rsidRDefault="00DC68FB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Systems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7" w:type="dxa"/>
          </w:tcPr>
          <w:p w:rsidR="00065F8C" w:rsidRDefault="00065F8C" w:rsidP="00784091">
            <w:r w:rsidRPr="00CB4016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15</w:t>
            </w:r>
            <w:r w:rsidRPr="00CB4016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Genetics-Patterns of Inheritance Continued</w:t>
            </w:r>
          </w:p>
          <w:p w:rsidR="00065F8C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Genetics-DNA</w:t>
            </w:r>
          </w:p>
        </w:tc>
        <w:tc>
          <w:tcPr>
            <w:tcW w:w="3927" w:type="dxa"/>
          </w:tcPr>
          <w:p w:rsidR="00065F8C" w:rsidRPr="00091A58" w:rsidRDefault="00DC68FB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Exams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7" w:type="dxa"/>
          </w:tcPr>
          <w:p w:rsidR="00065F8C" w:rsidRDefault="00065F8C" w:rsidP="00784091">
            <w:r w:rsidRPr="00CB4016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16</w:t>
            </w:r>
            <w:r w:rsidRPr="00CB4016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Genetics-DNA Continued</w:t>
            </w:r>
            <w:r w:rsidR="00DC68FB">
              <w:rPr>
                <w:sz w:val="20"/>
                <w:szCs w:val="20"/>
              </w:rPr>
              <w:t>/ Semester Exam Review</w:t>
            </w:r>
          </w:p>
        </w:tc>
        <w:tc>
          <w:tcPr>
            <w:tcW w:w="3927" w:type="dxa"/>
          </w:tcPr>
          <w:p w:rsidR="00065F8C" w:rsidRPr="00091A58" w:rsidRDefault="00DC68FB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Dissection of the Fetal Pig/Semester Exam Review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pPr>
              <w:rPr>
                <w:sz w:val="20"/>
                <w:szCs w:val="20"/>
              </w:rPr>
            </w:pPr>
            <w:r w:rsidRPr="00AD09B5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AD09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7" w:type="dxa"/>
          </w:tcPr>
          <w:p w:rsidR="00065F8C" w:rsidRDefault="00065F8C" w:rsidP="00784091">
            <w:r w:rsidRPr="00CB4016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17</w:t>
            </w:r>
            <w:r w:rsidRPr="00CB4016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091A58" w:rsidRDefault="00DC68FB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Exams</w:t>
            </w:r>
          </w:p>
        </w:tc>
        <w:tc>
          <w:tcPr>
            <w:tcW w:w="3927" w:type="dxa"/>
          </w:tcPr>
          <w:p w:rsidR="00065F8C" w:rsidRPr="00BD6523" w:rsidRDefault="00DC68FB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Exams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Default="00065F8C" w:rsidP="00784091">
            <w:r w:rsidRPr="00CB4016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CB40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7" w:type="dxa"/>
          </w:tcPr>
          <w:p w:rsidR="00065F8C" w:rsidRDefault="00065F8C" w:rsidP="00784091">
            <w:r w:rsidRPr="00CB4016">
              <w:rPr>
                <w:b/>
                <w:sz w:val="20"/>
                <w:szCs w:val="20"/>
              </w:rPr>
              <w:t>Week</w:t>
            </w:r>
            <w:r>
              <w:rPr>
                <w:b/>
                <w:sz w:val="20"/>
                <w:szCs w:val="20"/>
              </w:rPr>
              <w:t xml:space="preserve"> 18</w:t>
            </w:r>
            <w:r w:rsidRPr="00CB4016">
              <w:rPr>
                <w:b/>
                <w:sz w:val="20"/>
                <w:szCs w:val="20"/>
              </w:rPr>
              <w:t>:</w:t>
            </w:r>
          </w:p>
        </w:tc>
      </w:tr>
      <w:tr w:rsidR="00065F8C" w:rsidRPr="000B23F2" w:rsidTr="00784091">
        <w:tc>
          <w:tcPr>
            <w:tcW w:w="4713" w:type="dxa"/>
          </w:tcPr>
          <w:p w:rsidR="00065F8C" w:rsidRPr="00091A58" w:rsidRDefault="00DC68FB" w:rsidP="0078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</w:tc>
        <w:tc>
          <w:tcPr>
            <w:tcW w:w="3927" w:type="dxa"/>
          </w:tcPr>
          <w:p w:rsidR="00065F8C" w:rsidRPr="00BD6523" w:rsidRDefault="00065F8C" w:rsidP="00784091">
            <w:pPr>
              <w:rPr>
                <w:sz w:val="20"/>
                <w:szCs w:val="20"/>
              </w:rPr>
            </w:pPr>
          </w:p>
        </w:tc>
      </w:tr>
    </w:tbl>
    <w:p w:rsidR="00065F8C" w:rsidRPr="00E30E98" w:rsidRDefault="00065F8C" w:rsidP="00065F8C">
      <w:pPr>
        <w:rPr>
          <w:vanish/>
        </w:rPr>
      </w:pPr>
    </w:p>
    <w:tbl>
      <w:tblPr>
        <w:tblpPr w:leftFromText="180" w:rightFromText="180" w:vertAnchor="text" w:horzAnchor="margin" w:tblpY="223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62"/>
      </w:tblGrid>
      <w:tr w:rsidR="00065F8C" w:rsidRPr="000B23F2" w:rsidTr="00784091">
        <w:tc>
          <w:tcPr>
            <w:tcW w:w="2628" w:type="dxa"/>
          </w:tcPr>
          <w:p w:rsidR="00065F8C" w:rsidRPr="003A6E2A" w:rsidRDefault="00065F8C" w:rsidP="007840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E2A">
              <w:rPr>
                <w:rFonts w:ascii="Comic Sans MS" w:hAnsi="Comic Sans MS"/>
                <w:b/>
                <w:sz w:val="20"/>
                <w:szCs w:val="20"/>
              </w:rPr>
              <w:t>Online Supplemental Materials</w:t>
            </w:r>
          </w:p>
        </w:tc>
        <w:tc>
          <w:tcPr>
            <w:tcW w:w="5562" w:type="dxa"/>
          </w:tcPr>
          <w:p w:rsidR="00065F8C" w:rsidRPr="00EE47A9" w:rsidRDefault="00065F8C" w:rsidP="007840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Bozeman Biology, Cells Alive, Lab Bench</w:t>
            </w:r>
            <w:r w:rsidR="00A56403">
              <w:rPr>
                <w:rFonts w:ascii="Arial Narrow" w:hAnsi="Arial Narrow"/>
              </w:rPr>
              <w:t>, Crash Course Biology</w:t>
            </w:r>
            <w:r w:rsidRPr="00EE47A9">
              <w:rPr>
                <w:rFonts w:ascii="Arial Narrow" w:hAnsi="Arial Narrow"/>
              </w:rPr>
              <w:t xml:space="preserve">                                   </w:t>
            </w:r>
          </w:p>
        </w:tc>
      </w:tr>
      <w:tr w:rsidR="00065F8C" w:rsidRPr="000B23F2" w:rsidTr="00784091">
        <w:tc>
          <w:tcPr>
            <w:tcW w:w="2628" w:type="dxa"/>
          </w:tcPr>
          <w:p w:rsidR="00065F8C" w:rsidRPr="003A6E2A" w:rsidRDefault="00065F8C" w:rsidP="007840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Tentative</w:t>
            </w:r>
            <w:r w:rsidRPr="003A6E2A">
              <w:rPr>
                <w:rFonts w:ascii="Comic Sans MS" w:hAnsi="Comic Sans MS"/>
                <w:b/>
                <w:sz w:val="20"/>
                <w:szCs w:val="20"/>
              </w:rPr>
              <w:t xml:space="preserve"> Projects</w:t>
            </w:r>
          </w:p>
        </w:tc>
        <w:tc>
          <w:tcPr>
            <w:tcW w:w="5562" w:type="dxa"/>
          </w:tcPr>
          <w:p w:rsidR="00065F8C" w:rsidRPr="00EE47A9" w:rsidRDefault="00065F8C" w:rsidP="005473E4">
            <w:pPr>
              <w:rPr>
                <w:rFonts w:ascii="Arial Narrow" w:hAnsi="Arial Narrow"/>
              </w:rPr>
            </w:pPr>
            <w:r w:rsidRPr="00EE47A9">
              <w:rPr>
                <w:rFonts w:ascii="Arial Narrow" w:hAnsi="Arial Narrow"/>
              </w:rPr>
              <w:t xml:space="preserve">Bottle Ecology, Genetics Brochure,  Classification Project, Body System </w:t>
            </w:r>
            <w:r w:rsidR="005473E4">
              <w:rPr>
                <w:rFonts w:ascii="Arial Narrow" w:hAnsi="Arial Narrow"/>
              </w:rPr>
              <w:t>Web quest</w:t>
            </w:r>
          </w:p>
        </w:tc>
      </w:tr>
      <w:tr w:rsidR="00065F8C" w:rsidRPr="000B23F2" w:rsidTr="00784091">
        <w:tc>
          <w:tcPr>
            <w:tcW w:w="2628" w:type="dxa"/>
          </w:tcPr>
          <w:p w:rsidR="00065F8C" w:rsidRPr="003A6E2A" w:rsidRDefault="00065F8C" w:rsidP="007840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E2A">
              <w:rPr>
                <w:rFonts w:ascii="Comic Sans MS" w:hAnsi="Comic Sans MS"/>
                <w:b/>
                <w:sz w:val="20"/>
                <w:szCs w:val="20"/>
              </w:rPr>
              <w:t>Textbook/Suggested Readings</w:t>
            </w:r>
          </w:p>
        </w:tc>
        <w:tc>
          <w:tcPr>
            <w:tcW w:w="5562" w:type="dxa"/>
          </w:tcPr>
          <w:p w:rsidR="00065F8C" w:rsidRPr="00EE47A9" w:rsidRDefault="00065F8C" w:rsidP="007840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Texas Biology</w:t>
            </w:r>
            <w:r w:rsidRPr="00EE47A9">
              <w:rPr>
                <w:rFonts w:ascii="Arial Narrow" w:hAnsi="Arial Narrow"/>
              </w:rPr>
              <w:t>, Science Daily</w:t>
            </w:r>
          </w:p>
        </w:tc>
      </w:tr>
    </w:tbl>
    <w:p w:rsidR="00065F8C" w:rsidRDefault="00065F8C" w:rsidP="00065F8C">
      <w:pPr>
        <w:jc w:val="center"/>
        <w:rPr>
          <w:b/>
          <w:sz w:val="28"/>
        </w:rPr>
      </w:pPr>
    </w:p>
    <w:p w:rsidR="00065F8C" w:rsidRPr="009C60E9" w:rsidRDefault="00065F8C" w:rsidP="00065F8C">
      <w:pPr>
        <w:rPr>
          <w:sz w:val="28"/>
        </w:rPr>
      </w:pPr>
    </w:p>
    <w:p w:rsidR="00065F8C" w:rsidRDefault="00065F8C" w:rsidP="00065F8C"/>
    <w:p w:rsidR="00065F8C" w:rsidRDefault="00065F8C" w:rsidP="00065F8C"/>
    <w:p w:rsidR="00065F8C" w:rsidRDefault="00065F8C" w:rsidP="00065F8C"/>
    <w:p w:rsidR="00065F8C" w:rsidRDefault="00065F8C" w:rsidP="00065F8C"/>
    <w:tbl>
      <w:tblPr>
        <w:tblpPr w:leftFromText="180" w:rightFromText="180" w:vertAnchor="text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960"/>
      </w:tblGrid>
      <w:tr w:rsidR="00065F8C" w:rsidRPr="00094086" w:rsidTr="00784091">
        <w:tc>
          <w:tcPr>
            <w:tcW w:w="4788" w:type="dxa"/>
          </w:tcPr>
          <w:p w:rsidR="00065F8C" w:rsidRPr="00094086" w:rsidRDefault="00065F8C" w:rsidP="0078409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</w:rPr>
            </w:pPr>
            <w:r w:rsidRPr="00094086">
              <w:rPr>
                <w:rFonts w:ascii="Comic Sans MS" w:hAnsi="Comic Sans MS" w:cs="ComicSansMS"/>
                <w:b/>
                <w:sz w:val="20"/>
                <w:szCs w:val="20"/>
              </w:rPr>
              <w:t>Required Materials:</w:t>
            </w:r>
          </w:p>
        </w:tc>
        <w:tc>
          <w:tcPr>
            <w:tcW w:w="3960" w:type="dxa"/>
          </w:tcPr>
          <w:p w:rsidR="00065F8C" w:rsidRPr="00094086" w:rsidRDefault="00065F8C" w:rsidP="0078409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</w:rPr>
            </w:pPr>
            <w:r>
              <w:rPr>
                <w:rFonts w:ascii="Comic Sans MS" w:hAnsi="Comic Sans MS" w:cs="ComicSansMS"/>
                <w:b/>
                <w:sz w:val="20"/>
                <w:szCs w:val="20"/>
              </w:rPr>
              <w:t xml:space="preserve">Lab Supplies </w:t>
            </w:r>
          </w:p>
        </w:tc>
      </w:tr>
      <w:tr w:rsidR="00065F8C" w:rsidRPr="00094086" w:rsidTr="00784091">
        <w:tc>
          <w:tcPr>
            <w:tcW w:w="4788" w:type="dxa"/>
          </w:tcPr>
          <w:p w:rsidR="00065F8C" w:rsidRPr="00094086" w:rsidRDefault="00021141" w:rsidP="00784091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Textbook</w:t>
            </w:r>
            <w:r w:rsidR="00065F8C" w:rsidRPr="000940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(To be kept at home for reference)</w:t>
            </w:r>
          </w:p>
          <w:p w:rsidR="00065F8C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 Page Spiral Notebook</w:t>
            </w:r>
            <w:r w:rsidR="00021141">
              <w:rPr>
                <w:rFonts w:ascii="Comic Sans MS" w:hAnsi="Comic Sans MS"/>
                <w:sz w:val="20"/>
                <w:szCs w:val="20"/>
              </w:rPr>
              <w:t xml:space="preserve"> (College Ruled)</w:t>
            </w:r>
          </w:p>
          <w:p w:rsidR="00065F8C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1” Binder with Dividers and Pocket Folders</w:t>
            </w:r>
          </w:p>
          <w:p w:rsidR="00065F8C" w:rsidRPr="00094086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94086">
              <w:rPr>
                <w:rFonts w:ascii="Comic Sans MS" w:hAnsi="Comic Sans MS"/>
                <w:sz w:val="20"/>
                <w:szCs w:val="20"/>
              </w:rPr>
              <w:t xml:space="preserve">Pen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(blue/black) </w:t>
            </w:r>
            <w:r w:rsidRPr="00094086">
              <w:rPr>
                <w:rFonts w:ascii="Comic Sans MS" w:hAnsi="Comic Sans MS"/>
                <w:sz w:val="20"/>
                <w:szCs w:val="20"/>
              </w:rPr>
              <w:t>or pencil</w:t>
            </w:r>
          </w:p>
          <w:p w:rsidR="00065F8C" w:rsidRPr="00094086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94086">
              <w:rPr>
                <w:rFonts w:ascii="Comic Sans MS" w:hAnsi="Comic Sans MS"/>
                <w:sz w:val="20"/>
                <w:szCs w:val="20"/>
              </w:rPr>
              <w:t>Highlighters (multi-colors)</w:t>
            </w:r>
          </w:p>
          <w:p w:rsidR="00065F8C" w:rsidRPr="00094086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94086">
              <w:rPr>
                <w:rFonts w:ascii="Comic Sans MS" w:hAnsi="Comic Sans MS"/>
                <w:sz w:val="20"/>
                <w:szCs w:val="20"/>
              </w:rPr>
              <w:t>Glue stick or clear tape</w:t>
            </w:r>
          </w:p>
          <w:p w:rsidR="00065F8C" w:rsidRPr="00094086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Metric </w:t>
            </w:r>
            <w:r w:rsidRPr="00094086">
              <w:rPr>
                <w:rFonts w:ascii="Comic Sans MS" w:hAnsi="Comic Sans MS"/>
                <w:sz w:val="20"/>
                <w:szCs w:val="20"/>
              </w:rPr>
              <w:t>Ruler</w:t>
            </w:r>
          </w:p>
          <w:p w:rsidR="00065F8C" w:rsidRPr="00094086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94086">
              <w:rPr>
                <w:rFonts w:ascii="Comic Sans MS" w:hAnsi="Comic Sans MS"/>
                <w:sz w:val="20"/>
                <w:szCs w:val="20"/>
              </w:rPr>
              <w:t>Graph paper</w:t>
            </w:r>
          </w:p>
          <w:p w:rsidR="00065F8C" w:rsidRPr="00094086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94086">
              <w:rPr>
                <w:rFonts w:ascii="Comic Sans MS" w:hAnsi="Comic Sans MS"/>
                <w:sz w:val="20"/>
                <w:szCs w:val="20"/>
              </w:rPr>
              <w:t>Colored pencils</w:t>
            </w:r>
          </w:p>
        </w:tc>
        <w:tc>
          <w:tcPr>
            <w:tcW w:w="3960" w:type="dxa"/>
          </w:tcPr>
          <w:p w:rsidR="00065F8C" w:rsidRDefault="00065F8C" w:rsidP="007840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*The teacher will provide most lab supplies. </w:t>
            </w:r>
            <w:r w:rsidRPr="000940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65F8C" w:rsidRPr="00094086" w:rsidRDefault="00065F8C" w:rsidP="005473E4">
            <w:pPr>
              <w:pStyle w:val="NoSpacing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**The student will be expected to bring in needed materials for special projects (Ex.-</w:t>
            </w:r>
            <w:r w:rsidR="005473E4">
              <w:rPr>
                <w:rFonts w:ascii="Comic Sans MS" w:hAnsi="Comic Sans MS"/>
                <w:sz w:val="20"/>
                <w:szCs w:val="20"/>
              </w:rPr>
              <w:t>Ozarka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water bottle, poster board, craft materials)</w:t>
            </w:r>
          </w:p>
        </w:tc>
      </w:tr>
    </w:tbl>
    <w:p w:rsidR="00065F8C" w:rsidRDefault="00065F8C" w:rsidP="00065F8C"/>
    <w:p w:rsidR="00065F8C" w:rsidRDefault="00065F8C" w:rsidP="00065F8C"/>
    <w:p w:rsidR="00065F8C" w:rsidRDefault="00065F8C" w:rsidP="00065F8C"/>
    <w:p w:rsidR="004A393E" w:rsidRDefault="004346FC"/>
    <w:sectPr w:rsidR="004A393E" w:rsidSect="00BD652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FC" w:rsidRDefault="004346FC">
      <w:r>
        <w:separator/>
      </w:r>
    </w:p>
  </w:endnote>
  <w:endnote w:type="continuationSeparator" w:id="0">
    <w:p w:rsidR="004346FC" w:rsidRDefault="0043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3" w:rsidRDefault="00065F8C">
    <w:pPr>
      <w:pStyle w:val="Footer1"/>
      <w:tabs>
        <w:tab w:val="clear" w:pos="8640"/>
        <w:tab w:val="right" w:pos="8620"/>
      </w:tabs>
      <w:ind w:left="180"/>
      <w:jc w:val="center"/>
      <w:rPr>
        <w:rFonts w:eastAsia="Times New Roman"/>
        <w:color w:val="auto"/>
        <w:sz w:val="20"/>
      </w:rPr>
    </w:pPr>
    <w:r>
      <w:rPr>
        <w:b/>
      </w:rPr>
      <w:t>Instructor reserves the right to modify the syllabus at any time.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3" w:rsidRDefault="004346FC">
    <w:pPr>
      <w:pStyle w:val="Footer1"/>
      <w:tabs>
        <w:tab w:val="clear" w:pos="8640"/>
        <w:tab w:val="right" w:pos="8620"/>
      </w:tabs>
      <w:ind w:left="180"/>
      <w:jc w:val="center"/>
      <w:rPr>
        <w:rFonts w:eastAsia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3" w:rsidRDefault="004346FC">
    <w:pPr>
      <w:pStyle w:val="Footer1"/>
      <w:tabs>
        <w:tab w:val="clear" w:pos="8640"/>
        <w:tab w:val="right" w:pos="8620"/>
      </w:tabs>
      <w:ind w:left="180"/>
      <w:jc w:val="center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FC" w:rsidRDefault="004346FC">
      <w:r>
        <w:separator/>
      </w:r>
    </w:p>
  </w:footnote>
  <w:footnote w:type="continuationSeparator" w:id="0">
    <w:p w:rsidR="004346FC" w:rsidRDefault="0043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3" w:rsidRDefault="004346FC">
    <w:pPr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3" w:rsidRPr="009C60E9" w:rsidRDefault="004346FC" w:rsidP="00BD6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C"/>
    <w:rsid w:val="00021141"/>
    <w:rsid w:val="00033E5B"/>
    <w:rsid w:val="00065F8C"/>
    <w:rsid w:val="003C08E6"/>
    <w:rsid w:val="0041377B"/>
    <w:rsid w:val="004346FC"/>
    <w:rsid w:val="00434AB4"/>
    <w:rsid w:val="004E7CDC"/>
    <w:rsid w:val="005473E4"/>
    <w:rsid w:val="005B4D32"/>
    <w:rsid w:val="00681594"/>
    <w:rsid w:val="007068AD"/>
    <w:rsid w:val="00771763"/>
    <w:rsid w:val="007D6833"/>
    <w:rsid w:val="00812029"/>
    <w:rsid w:val="00815D4B"/>
    <w:rsid w:val="00840CBA"/>
    <w:rsid w:val="009E16F9"/>
    <w:rsid w:val="009E6AD5"/>
    <w:rsid w:val="00A56403"/>
    <w:rsid w:val="00A85B85"/>
    <w:rsid w:val="00B25AC7"/>
    <w:rsid w:val="00B45713"/>
    <w:rsid w:val="00CA5DE4"/>
    <w:rsid w:val="00DC68FB"/>
    <w:rsid w:val="00E67088"/>
    <w:rsid w:val="00E901F8"/>
    <w:rsid w:val="00EF28E0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7DEB-0737-4962-9241-C4381EF8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065F8C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uiPriority w:val="99"/>
    <w:rsid w:val="00065F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5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F8C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F8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065F8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AD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acy@sharylandisd.org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Dracy</dc:creator>
  <cp:keywords/>
  <dc:description/>
  <cp:lastModifiedBy>Carol J Dracy</cp:lastModifiedBy>
  <cp:revision>22</cp:revision>
  <cp:lastPrinted>2017-01-06T21:50:00Z</cp:lastPrinted>
  <dcterms:created xsi:type="dcterms:W3CDTF">2014-08-23T15:30:00Z</dcterms:created>
  <dcterms:modified xsi:type="dcterms:W3CDTF">2017-08-25T14:36:00Z</dcterms:modified>
</cp:coreProperties>
</file>